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</w:t>
      </w:r>
      <w:r w:rsidR="003A179C">
        <w:rPr>
          <w:rFonts w:asciiTheme="minorHAnsi" w:hAnsiTheme="minorHAnsi" w:cstheme="minorHAnsi"/>
        </w:rPr>
        <w:t xml:space="preserve"> di affidamento per l’esecuzione</w:t>
      </w:r>
      <w:r>
        <w:rPr>
          <w:rFonts w:asciiTheme="minorHAnsi" w:hAnsiTheme="minorHAnsi" w:cstheme="minorHAnsi"/>
        </w:rPr>
        <w:t xml:space="preserve"> di: </w:t>
      </w:r>
      <w:r w:rsidR="003A179C">
        <w:rPr>
          <w:rFonts w:asciiTheme="minorHAnsi" w:hAnsiTheme="minorHAnsi" w:cstheme="minorHAnsi"/>
        </w:rPr>
        <w:t>lavori edili per demolizione bancone e fornitura con relativa posa in opera di battiscopa presso la sede di piazza Rosselli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3A179C" w:rsidRPr="003A179C">
        <w:rPr>
          <w:rFonts w:asciiTheme="minorHAnsi" w:hAnsiTheme="minorHAnsi" w:cstheme="minorHAnsi"/>
          <w:b/>
          <w:bCs/>
        </w:rPr>
        <w:t>Z1B3AB147D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99460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99460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99460D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99460D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99460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99460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99460D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99460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99460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99460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99460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99460D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99460D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99460D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0D" w:rsidRDefault="0099460D" w:rsidP="005B4A60">
      <w:r>
        <w:separator/>
      </w:r>
    </w:p>
  </w:endnote>
  <w:endnote w:type="continuationSeparator" w:id="0">
    <w:p w:rsidR="0099460D" w:rsidRDefault="0099460D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0D" w:rsidRDefault="0099460D" w:rsidP="005B4A60">
      <w:r>
        <w:separator/>
      </w:r>
    </w:p>
  </w:footnote>
  <w:footnote w:type="continuationSeparator" w:id="0">
    <w:p w:rsidR="0099460D" w:rsidRDefault="0099460D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79C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9460D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17EE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8A84-462F-4E18-B63D-1E76C19A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12322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2023-10-26T13:23:00Z</dcterms:modified>
</cp:coreProperties>
</file>